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FA" w:rsidRPr="00F72435" w:rsidRDefault="00FE51FA" w:rsidP="00FE5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35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FE51FA" w:rsidRPr="00CE1E8B" w:rsidRDefault="00FE51FA" w:rsidP="00FE51FA">
      <w:pPr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E1E8B">
        <w:rPr>
          <w:rFonts w:ascii="Times New Roman" w:hAnsi="Times New Roman" w:cs="Times New Roman"/>
          <w:b/>
          <w:bCs/>
          <w:caps/>
          <w:sz w:val="24"/>
          <w:szCs w:val="24"/>
        </w:rPr>
        <w:t>Задача 1.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Данные о платежеспособном спросе и розничном товарообороте города составили:</w:t>
      </w:r>
    </w:p>
    <w:p w:rsidR="00FE51FA" w:rsidRPr="00CE1E8B" w:rsidRDefault="00FE51FA" w:rsidP="00FE51FA">
      <w:pPr>
        <w:jc w:val="right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тыс. руб.     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3"/>
        <w:gridCol w:w="2138"/>
        <w:gridCol w:w="1898"/>
      </w:tblGrid>
      <w:tr w:rsidR="00FE51FA" w:rsidRPr="00CE1E8B" w:rsidTr="005E1359">
        <w:trPr>
          <w:trHeight w:val="393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Прошлый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Отчетный год</w:t>
            </w:r>
          </w:p>
        </w:tc>
      </w:tr>
      <w:tr w:rsidR="00FE51FA" w:rsidRPr="00CE1E8B" w:rsidTr="005E1359">
        <w:trPr>
          <w:trHeight w:val="26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Платежеспособный спрос населения города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</w:tr>
      <w:tr w:rsidR="00FE51FA" w:rsidRPr="00CE1E8B" w:rsidTr="005E1359">
        <w:trPr>
          <w:trHeight w:val="587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Розничный товарооборот, включая оборот общественного питания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</w:tr>
      <w:tr w:rsidR="00FE51FA" w:rsidRPr="00CE1E8B" w:rsidTr="005E1359">
        <w:trPr>
          <w:trHeight w:val="67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в % к платежеспособному спросу населения города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1FA" w:rsidRPr="00CE1E8B" w:rsidTr="005E1359">
        <w:trPr>
          <w:trHeight w:val="67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Розничный товарооборот города по продовольственным товарам, включая общественное питание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FE51FA" w:rsidRPr="00CE1E8B" w:rsidTr="005E1359">
        <w:trPr>
          <w:trHeight w:val="341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населения, тыс. чел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Определите</w:t>
      </w:r>
      <w:r w:rsidRPr="00CE1E8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E51FA" w:rsidRPr="00CE1E8B" w:rsidRDefault="00FE51FA" w:rsidP="00FE51FA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Удельный вес розничного товарооборота города (включая общественное питание) в общем объеме платежеспособного спроса населения города.</w:t>
      </w:r>
    </w:p>
    <w:p w:rsidR="00FE51FA" w:rsidRPr="00CE1E8B" w:rsidRDefault="00FE51FA" w:rsidP="00FE51FA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Объем  товарооборота общественного питания.</w:t>
      </w:r>
    </w:p>
    <w:p w:rsidR="00FE51FA" w:rsidRPr="00CE1E8B" w:rsidRDefault="00FE51FA" w:rsidP="00FE51FA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Долю товарооборота общественного питания в розничном товарообороте продовольственных товаров города.</w:t>
      </w:r>
    </w:p>
    <w:p w:rsidR="00FE51FA" w:rsidRPr="00CE1E8B" w:rsidRDefault="00FE51FA" w:rsidP="00FE51FA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Объем товарооборота на душу населения (по розничному товарообороту города, розничному товарообороту продовольственных  товаров, обороту общественного питания).</w:t>
      </w:r>
    </w:p>
    <w:p w:rsidR="00FE51FA" w:rsidRPr="00CE1E8B" w:rsidRDefault="00FE51FA" w:rsidP="00FE51FA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Изменение розничного товарооборота в целом и  за счет влияния факторов (среднегодовой численности населения и душевого розничного товарооборота).</w:t>
      </w:r>
    </w:p>
    <w:p w:rsidR="00FE51FA" w:rsidRPr="00CE1E8B" w:rsidRDefault="00FE51FA" w:rsidP="00FE51FA">
      <w:pPr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Показатели динамики товарооборота на душу населения (по розничному товарообороту города, розничному товарообороту продовольственных  товаров, обороту общественного питания).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 xml:space="preserve">         Сделайте выводы.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E51FA" w:rsidRPr="00CE1E8B" w:rsidRDefault="00FE51FA" w:rsidP="00FE51FA">
      <w:pPr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E1E8B">
        <w:rPr>
          <w:rFonts w:ascii="Times New Roman" w:hAnsi="Times New Roman" w:cs="Times New Roman"/>
          <w:b/>
          <w:bCs/>
          <w:caps/>
          <w:sz w:val="24"/>
          <w:szCs w:val="24"/>
        </w:rPr>
        <w:t>Задача 2.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Имеются данные об объеме товарных запасов и числе разновидностей товаров внутри каждой товарной группы по магазину за год.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4"/>
      </w:tblGrid>
      <w:tr w:rsidR="00FE51FA" w:rsidRPr="00CE1E8B" w:rsidTr="005E1359">
        <w:trPr>
          <w:cantSplit/>
        </w:trPr>
        <w:tc>
          <w:tcPr>
            <w:tcW w:w="1914" w:type="dxa"/>
            <w:vMerge w:val="restart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группа </w:t>
            </w:r>
          </w:p>
        </w:tc>
        <w:tc>
          <w:tcPr>
            <w:tcW w:w="3828" w:type="dxa"/>
            <w:gridSpan w:val="2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Сумма товарных запасов (тыс. руб.)</w:t>
            </w:r>
          </w:p>
        </w:tc>
        <w:tc>
          <w:tcPr>
            <w:tcW w:w="3828" w:type="dxa"/>
            <w:gridSpan w:val="2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Число разновидностей каждой группы (ед.)</w:t>
            </w:r>
          </w:p>
        </w:tc>
      </w:tr>
      <w:tr w:rsidR="00FE51FA" w:rsidRPr="00CE1E8B" w:rsidTr="005E1359">
        <w:trPr>
          <w:cantSplit/>
        </w:trPr>
        <w:tc>
          <w:tcPr>
            <w:tcW w:w="1914" w:type="dxa"/>
            <w:vMerge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FE51FA" w:rsidRPr="00CE1E8B" w:rsidTr="005E1359"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51FA" w:rsidRPr="00CE1E8B" w:rsidTr="005E1359"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51FA" w:rsidRPr="00CE1E8B" w:rsidTr="005E1359"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51FA" w:rsidRPr="00CE1E8B" w:rsidTr="005E1359"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Определите:</w:t>
      </w:r>
    </w:p>
    <w:p w:rsidR="00FE51FA" w:rsidRPr="00CE1E8B" w:rsidRDefault="00FE51FA" w:rsidP="00FE51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Показатели структуры товарных запасов.</w:t>
      </w:r>
    </w:p>
    <w:p w:rsidR="00FE51FA" w:rsidRPr="00CE1E8B" w:rsidRDefault="00FE51FA" w:rsidP="00FE51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Показатели ассортиментной емкости по каждой группе  товаров в отдельности и в среднем по торговому предприятию на начало и конец года.</w:t>
      </w:r>
    </w:p>
    <w:p w:rsidR="00FE51FA" w:rsidRPr="00CE1E8B" w:rsidRDefault="00FE51FA" w:rsidP="00FE51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Индекс ассортиментной емкости товарных запасов в неизменной (на конец года) структуре товарных запасов.</w:t>
      </w:r>
    </w:p>
    <w:p w:rsidR="00FE51FA" w:rsidRPr="00CE1E8B" w:rsidRDefault="00FE51FA" w:rsidP="00FE51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Индекс средней ассортиментной емкости (переменного состава).</w:t>
      </w:r>
    </w:p>
    <w:p w:rsidR="00FE51FA" w:rsidRPr="00CE1E8B" w:rsidRDefault="00FE51FA" w:rsidP="00FE51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Индекс структурных сдвигов (влияние структуры ассортимента).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Покажите взаимосвязь исчисленных индексов в п.3-5.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FE51FA" w:rsidRPr="00CE1E8B" w:rsidRDefault="00FE51FA" w:rsidP="00FE51FA">
      <w:pPr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E51FA" w:rsidRPr="00CE1E8B" w:rsidRDefault="00FE51FA" w:rsidP="00FE51FA">
      <w:pPr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E1E8B">
        <w:rPr>
          <w:rFonts w:ascii="Times New Roman" w:hAnsi="Times New Roman" w:cs="Times New Roman"/>
          <w:b/>
          <w:bCs/>
          <w:caps/>
          <w:sz w:val="24"/>
          <w:szCs w:val="24"/>
        </w:rPr>
        <w:t>Задача 3.</w:t>
      </w:r>
    </w:p>
    <w:p w:rsidR="00FE51FA" w:rsidRPr="0092261F" w:rsidRDefault="00FE51FA" w:rsidP="00FE51FA">
      <w:pPr>
        <w:tabs>
          <w:tab w:val="num" w:pos="1005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Имеются следующие данные</w:t>
      </w:r>
      <w:r w:rsidRPr="0092261F">
        <w:rPr>
          <w:rFonts w:ascii="Times New Roman" w:hAnsi="Times New Roman" w:cs="Times New Roman"/>
          <w:sz w:val="24"/>
          <w:szCs w:val="24"/>
        </w:rPr>
        <w:t>:</w:t>
      </w:r>
    </w:p>
    <w:p w:rsidR="00FE51FA" w:rsidRPr="0092261F" w:rsidRDefault="00FE51FA" w:rsidP="00FE51FA">
      <w:pPr>
        <w:tabs>
          <w:tab w:val="num" w:pos="1005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657"/>
        <w:gridCol w:w="2657"/>
        <w:gridCol w:w="2029"/>
      </w:tblGrid>
      <w:tr w:rsidR="00FE51FA" w:rsidRPr="00CE1E8B" w:rsidTr="005E1359">
        <w:trPr>
          <w:cantSplit/>
          <w:trHeight w:val="349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товарных групп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Объем товарооборота в действующих ценах (тыс. руб.)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Изменение цен в среднем по группе товаров (в %)</w:t>
            </w:r>
          </w:p>
        </w:tc>
      </w:tr>
      <w:tr w:rsidR="00FE51FA" w:rsidRPr="00CE1E8B" w:rsidTr="005E1359">
        <w:trPr>
          <w:cantSplit/>
          <w:trHeight w:val="371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Базисный период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51FA" w:rsidRPr="00CE1E8B" w:rsidTr="005E1359">
        <w:trPr>
          <w:cantSplit/>
          <w:trHeight w:val="43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+15,0</w:t>
            </w:r>
          </w:p>
        </w:tc>
      </w:tr>
      <w:tr w:rsidR="00FE51FA" w:rsidRPr="00CE1E8B" w:rsidTr="005E1359">
        <w:trPr>
          <w:cantSplit/>
          <w:trHeight w:val="43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</w:tr>
      <w:tr w:rsidR="00FE51FA" w:rsidRPr="00CE1E8B" w:rsidTr="005E1359">
        <w:trPr>
          <w:cantSplit/>
          <w:trHeight w:val="43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FA" w:rsidRPr="00CE1E8B" w:rsidRDefault="00FE51FA" w:rsidP="005E1359">
            <w:pPr>
              <w:tabs>
                <w:tab w:val="num" w:pos="100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+11,2</w:t>
            </w:r>
          </w:p>
        </w:tc>
      </w:tr>
    </w:tbl>
    <w:p w:rsidR="00FE51FA" w:rsidRPr="00CE1E8B" w:rsidRDefault="00FE51FA" w:rsidP="00FE51FA">
      <w:pPr>
        <w:tabs>
          <w:tab w:val="num" w:pos="1005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Определите:</w:t>
      </w:r>
    </w:p>
    <w:p w:rsidR="00FE51FA" w:rsidRPr="00CE1E8B" w:rsidRDefault="00FE51FA" w:rsidP="00FE51FA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Индексы цен, товарооборота в фактических и сопоставимых ценах (индивидуальные  и  общие), покажите их взаимосвязь.</w:t>
      </w:r>
    </w:p>
    <w:p w:rsidR="00FE51FA" w:rsidRPr="00CE1E8B" w:rsidRDefault="00FE51FA" w:rsidP="00FE51FA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Индекс покупательной способности денежной единицы.</w:t>
      </w:r>
    </w:p>
    <w:p w:rsidR="00FE51FA" w:rsidRPr="00CE1E8B" w:rsidRDefault="00FE51FA" w:rsidP="00FE51FA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Изменение розничного товарооборота в целом и за счет изменения отдельных факторов.</w:t>
      </w:r>
    </w:p>
    <w:p w:rsidR="00FE51FA" w:rsidRPr="00CE1E8B" w:rsidRDefault="00FE51FA" w:rsidP="00FE51FA">
      <w:pPr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Структуру розничного товарооборота, постройте секторную диаграмму.</w:t>
      </w:r>
    </w:p>
    <w:p w:rsidR="00FE51FA" w:rsidRPr="00CE1E8B" w:rsidRDefault="00FE51FA" w:rsidP="00FE51F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FE51FA" w:rsidRDefault="00FE51FA" w:rsidP="00FE51FA">
      <w:pPr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E51FA" w:rsidRPr="00CE1E8B" w:rsidRDefault="00FE51FA" w:rsidP="00FE51FA">
      <w:pPr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E1E8B">
        <w:rPr>
          <w:rFonts w:ascii="Times New Roman" w:hAnsi="Times New Roman" w:cs="Times New Roman"/>
          <w:b/>
          <w:bCs/>
          <w:caps/>
          <w:sz w:val="24"/>
          <w:szCs w:val="24"/>
        </w:rPr>
        <w:t>Задача 4.</w:t>
      </w:r>
    </w:p>
    <w:p w:rsidR="00FE51FA" w:rsidRPr="00CE1E8B" w:rsidRDefault="00FE51FA" w:rsidP="00FE51FA">
      <w:pPr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lastRenderedPageBreak/>
        <w:t>Основные фонды фирмы предшествующего года составили (по полной первоначальной стоимости) 540 тыс. руб. В течении данного года было приобретено основных фондов на сумму 300 тыс. руб. Выбыло основных фондов по полной первоначальной стоимости за предшествующий год на сумму 100 тыс. руб.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За отчетный год поступило новых основных фондов на сумму 370 тыс. руб. Объем товарооборота (в сопоставимых ценах) составил: за предшествующий год - 2,4 млн. руб., а за отчетный год –3,7 млн. руб.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Определите:</w:t>
      </w:r>
    </w:p>
    <w:p w:rsidR="00FE51FA" w:rsidRPr="00CE1E8B" w:rsidRDefault="00FE51FA" w:rsidP="00FE51FA">
      <w:pPr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среднегодовой объем основных фондов фирмы за каждый год;</w:t>
      </w:r>
    </w:p>
    <w:p w:rsidR="00FE51FA" w:rsidRPr="00CE1E8B" w:rsidRDefault="00FE51FA" w:rsidP="00FE51FA">
      <w:pPr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коэффициент фондоотдачи и фондоемкости за каждый год;</w:t>
      </w:r>
    </w:p>
    <w:p w:rsidR="00FE51FA" w:rsidRPr="00CE1E8B" w:rsidRDefault="00FE51FA" w:rsidP="00FE51FA">
      <w:pPr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размер абсолютного изменения объема товарооборота отчетного периода по сравнению с предшествующим в целом и за счет влияния отдельных факторов: изменения среднегодового объема основных фондов и изменения эффективности их использования.</w:t>
      </w:r>
    </w:p>
    <w:p w:rsidR="00FE51FA" w:rsidRPr="00CE1E8B" w:rsidRDefault="00FE51FA" w:rsidP="00FE5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Сделать выводы.</w:t>
      </w:r>
    </w:p>
    <w:p w:rsidR="00FE51FA" w:rsidRPr="00CE1E8B" w:rsidRDefault="00FE51FA" w:rsidP="00FE51FA">
      <w:pPr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E51FA" w:rsidRPr="00CE1E8B" w:rsidRDefault="00FE51FA" w:rsidP="00FE51FA">
      <w:pPr>
        <w:tabs>
          <w:tab w:val="num" w:pos="510"/>
          <w:tab w:val="num" w:pos="795"/>
        </w:tabs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E1E8B">
        <w:rPr>
          <w:rFonts w:ascii="Times New Roman" w:hAnsi="Times New Roman" w:cs="Times New Roman"/>
          <w:b/>
          <w:bCs/>
          <w:sz w:val="24"/>
          <w:szCs w:val="24"/>
        </w:rPr>
        <w:t>ЗАДАЧА 5.</w:t>
      </w:r>
    </w:p>
    <w:p w:rsidR="00FE51FA" w:rsidRPr="00CE1E8B" w:rsidRDefault="00FE51FA" w:rsidP="00FE51FA">
      <w:pPr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Имеются следующие данные по предприятию за 2 периода: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20"/>
        <w:gridCol w:w="1190"/>
        <w:gridCol w:w="1440"/>
        <w:gridCol w:w="1395"/>
        <w:gridCol w:w="1300"/>
        <w:gridCol w:w="1676"/>
      </w:tblGrid>
      <w:tr w:rsidR="00FE51FA" w:rsidRPr="00CE1E8B" w:rsidTr="005E1359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Товарооборот</w:t>
            </w:r>
          </w:p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ФОТ</w:t>
            </w:r>
          </w:p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(тыс. руб.)</w:t>
            </w:r>
          </w:p>
        </w:tc>
      </w:tr>
      <w:tr w:rsidR="00FE51FA" w:rsidRPr="00CE1E8B" w:rsidTr="005E1359">
        <w:trPr>
          <w:cantSplit/>
          <w:trHeight w:val="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A" w:rsidRPr="00CE1E8B" w:rsidRDefault="00FE51FA" w:rsidP="005E13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E51FA" w:rsidRPr="00CE1E8B" w:rsidTr="005E13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</w:tbl>
    <w:p w:rsidR="00FE51FA" w:rsidRPr="00CE1E8B" w:rsidRDefault="00FE51FA" w:rsidP="00FE51FA">
      <w:pPr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Определить:</w:t>
      </w:r>
    </w:p>
    <w:p w:rsidR="00FE51FA" w:rsidRPr="00CE1E8B" w:rsidRDefault="00FE51FA" w:rsidP="00FE51FA">
      <w:pPr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1. Индексы:</w:t>
      </w:r>
    </w:p>
    <w:p w:rsidR="00FE51FA" w:rsidRPr="00CE1E8B" w:rsidRDefault="00FE51FA" w:rsidP="00FE51FA">
      <w:pPr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А) среднесписочной численности работ;</w:t>
      </w:r>
    </w:p>
    <w:p w:rsidR="00FE51FA" w:rsidRPr="00CE1E8B" w:rsidRDefault="00FE51FA" w:rsidP="00FE51FA">
      <w:pPr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Б) среднего оборота на 1 работника;</w:t>
      </w:r>
    </w:p>
    <w:p w:rsidR="00FE51FA" w:rsidRPr="00CE1E8B" w:rsidRDefault="00FE51FA" w:rsidP="00FE51FA">
      <w:pPr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В) рассмотреть взаимосвязь между индексами;</w:t>
      </w:r>
    </w:p>
    <w:p w:rsidR="00FE51FA" w:rsidRPr="00CE1E8B" w:rsidRDefault="00FE51FA" w:rsidP="00FE51FA">
      <w:pPr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2. Размер изменения ФОТ:</w:t>
      </w:r>
    </w:p>
    <w:p w:rsidR="00FE51FA" w:rsidRPr="00CE1E8B" w:rsidRDefault="00FE51FA" w:rsidP="00FE51F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за счет изменения среднесписочной численности работников;</w:t>
      </w:r>
    </w:p>
    <w:p w:rsidR="00FE51FA" w:rsidRPr="00CE1E8B" w:rsidRDefault="00FE51FA" w:rsidP="00FE51F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за счет средней з/п 1 работника;</w:t>
      </w:r>
    </w:p>
    <w:p w:rsidR="00FE51FA" w:rsidRPr="00CE1E8B" w:rsidRDefault="00FE51FA" w:rsidP="00FE51FA">
      <w:pPr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Сделайте  краткие выводы.</w:t>
      </w:r>
    </w:p>
    <w:p w:rsidR="00FE51FA" w:rsidRPr="00CE1E8B" w:rsidRDefault="00FE51FA" w:rsidP="00FE51FA">
      <w:pPr>
        <w:tabs>
          <w:tab w:val="num" w:pos="510"/>
          <w:tab w:val="num" w:pos="7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E51FA" w:rsidRPr="00CE1E8B" w:rsidRDefault="00FE51FA" w:rsidP="00FE51FA">
      <w:pPr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E1E8B">
        <w:rPr>
          <w:rFonts w:ascii="Times New Roman" w:hAnsi="Times New Roman" w:cs="Times New Roman"/>
          <w:b/>
          <w:bCs/>
          <w:caps/>
          <w:sz w:val="24"/>
          <w:szCs w:val="24"/>
        </w:rPr>
        <w:t>Задача 6.</w:t>
      </w:r>
    </w:p>
    <w:p w:rsidR="00FE51FA" w:rsidRPr="00CE1E8B" w:rsidRDefault="00FE51FA" w:rsidP="00FE51FA">
      <w:pPr>
        <w:tabs>
          <w:tab w:val="num" w:pos="585"/>
          <w:tab w:val="num" w:pos="795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Имеются следующие данные о товарообороте и издержках обращения области (тыс. руб.):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552"/>
        <w:gridCol w:w="2765"/>
      </w:tblGrid>
      <w:tr w:rsidR="00FE51FA" w:rsidRPr="00CE1E8B" w:rsidTr="005E1359">
        <w:trPr>
          <w:trHeight w:val="3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Отрасли торговли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Товарооборот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i/>
                <w:sz w:val="24"/>
                <w:szCs w:val="24"/>
              </w:rPr>
              <w:t>Издержки обращения</w:t>
            </w:r>
          </w:p>
        </w:tc>
      </w:tr>
      <w:tr w:rsidR="00FE51FA" w:rsidRPr="00CE1E8B" w:rsidTr="005E1359">
        <w:trPr>
          <w:trHeight w:val="1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Оптовая торговля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FE51FA" w:rsidRPr="00CE1E8B" w:rsidTr="005E1359">
        <w:trPr>
          <w:trHeight w:val="1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FE51FA" w:rsidRPr="00CE1E8B" w:rsidTr="005E1359">
        <w:trPr>
          <w:trHeight w:val="1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FA" w:rsidRPr="00CE1E8B" w:rsidRDefault="00FE51FA" w:rsidP="005E1359">
            <w:pPr>
              <w:tabs>
                <w:tab w:val="num" w:pos="585"/>
                <w:tab w:val="num" w:pos="79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8B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</w:tbl>
    <w:p w:rsidR="00FE51FA" w:rsidRPr="00CE1E8B" w:rsidRDefault="00FE51FA" w:rsidP="00FE51FA">
      <w:pPr>
        <w:tabs>
          <w:tab w:val="num" w:pos="585"/>
          <w:tab w:val="num" w:pos="795"/>
        </w:tabs>
        <w:autoSpaceDE w:val="0"/>
        <w:autoSpaceDN w:val="0"/>
        <w:ind w:firstLine="426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На основе этих данных по каждой отрасли торговли и по всей торговле в целом исчислите:</w:t>
      </w:r>
    </w:p>
    <w:p w:rsidR="00FE51FA" w:rsidRPr="00CE1E8B" w:rsidRDefault="00FE51FA" w:rsidP="00FE51FA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Относительные уровни издержек обращения по отраслевому и народнохозяйственному методам</w:t>
      </w:r>
    </w:p>
    <w:p w:rsidR="00FE51FA" w:rsidRPr="00CE1E8B" w:rsidRDefault="00FE51FA" w:rsidP="00FE51FA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 xml:space="preserve">Рассчитайте показатели структуры затрат по отраслям торговли. </w:t>
      </w:r>
    </w:p>
    <w:p w:rsidR="00FE51FA" w:rsidRPr="00CE1E8B" w:rsidRDefault="00FE51FA" w:rsidP="00FE51FA">
      <w:pPr>
        <w:autoSpaceDE w:val="0"/>
        <w:autoSpaceDN w:val="0"/>
        <w:ind w:firstLine="426"/>
        <w:rPr>
          <w:rFonts w:ascii="Times New Roman" w:hAnsi="Times New Roman" w:cs="Times New Roman"/>
          <w:sz w:val="24"/>
          <w:szCs w:val="24"/>
        </w:rPr>
      </w:pPr>
      <w:r w:rsidRPr="00CE1E8B">
        <w:rPr>
          <w:rFonts w:ascii="Times New Roman" w:hAnsi="Times New Roman" w:cs="Times New Roman"/>
          <w:sz w:val="24"/>
          <w:szCs w:val="24"/>
        </w:rPr>
        <w:t>Сделайте выводы.</w:t>
      </w:r>
    </w:p>
    <w:p w:rsidR="00FE51FA" w:rsidRDefault="00FE51FA" w:rsidP="00FE51FA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FE51FA" w:rsidRDefault="00FE51FA" w:rsidP="00FE51FA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FE51FA" w:rsidRDefault="00FE51FA" w:rsidP="00FE51FA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FE51FA" w:rsidRDefault="00FE51FA" w:rsidP="00FE51FA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FE51FA" w:rsidRDefault="00FE51FA" w:rsidP="00FE51FA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8819F4" w:rsidRDefault="008819F4"/>
    <w:sectPr w:rsidR="008819F4" w:rsidSect="0088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7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C32C23"/>
    <w:multiLevelType w:val="hybridMultilevel"/>
    <w:tmpl w:val="0BEEF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D23F8"/>
    <w:multiLevelType w:val="singleLevel"/>
    <w:tmpl w:val="2E92F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6B2C80"/>
    <w:multiLevelType w:val="hybridMultilevel"/>
    <w:tmpl w:val="AA7E3B18"/>
    <w:lvl w:ilvl="0" w:tplc="48B48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5A4D"/>
    <w:multiLevelType w:val="hybridMultilevel"/>
    <w:tmpl w:val="25F45A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76555FCB"/>
    <w:multiLevelType w:val="singleLevel"/>
    <w:tmpl w:val="3F367B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E51FA"/>
    <w:rsid w:val="008819F4"/>
    <w:rsid w:val="00FE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4037</Characters>
  <Application>Microsoft Office Word</Application>
  <DocSecurity>0</DocSecurity>
  <Lines>33</Lines>
  <Paragraphs>9</Paragraphs>
  <ScaleCrop>false</ScaleCrop>
  <Company>Krokoz™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Светлана</dc:creator>
  <cp:keywords/>
  <dc:description/>
  <cp:lastModifiedBy>Дьякова Светлана</cp:lastModifiedBy>
  <cp:revision>2</cp:revision>
  <dcterms:created xsi:type="dcterms:W3CDTF">2015-12-07T08:42:00Z</dcterms:created>
  <dcterms:modified xsi:type="dcterms:W3CDTF">2015-12-07T08:42:00Z</dcterms:modified>
</cp:coreProperties>
</file>