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C5" w:rsidRPr="00D9418B" w:rsidRDefault="009A09C5" w:rsidP="009A09C5">
      <w:pPr>
        <w:pStyle w:val="FR2"/>
        <w:spacing w:line="240" w:lineRule="auto"/>
        <w:ind w:left="0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0C688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Содержание</w:t>
      </w:r>
    </w:p>
    <w:p w:rsidR="009A09C5" w:rsidRPr="00D9418B" w:rsidRDefault="009A09C5" w:rsidP="009A09C5">
      <w:pPr>
        <w:pStyle w:val="FR2"/>
        <w:spacing w:before="120" w:line="240" w:lineRule="auto"/>
        <w:ind w:left="0" w:right="1202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29363F" w:rsidRPr="00D9418B" w:rsidRDefault="009A09C5" w:rsidP="000C6880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688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Введение</w:t>
      </w:r>
      <w:r w:rsidR="000B70D0" w:rsidRPr="00D9418B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D9418B" w:rsidRPr="00D9418B" w:rsidRDefault="00D9418B" w:rsidP="00D9418B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9418B">
        <w:rPr>
          <w:rFonts w:asciiTheme="majorBidi" w:hAnsiTheme="majorBidi" w:cstheme="majorBidi"/>
          <w:color w:val="000000"/>
          <w:sz w:val="28"/>
          <w:szCs w:val="28"/>
        </w:rPr>
        <w:t>Важность разработки вагинальных лекарственных форм</w:t>
      </w:r>
    </w:p>
    <w:p w:rsidR="000343BD" w:rsidRPr="00D9418B" w:rsidRDefault="00D9418B" w:rsidP="00D9418B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9418B">
        <w:rPr>
          <w:rFonts w:asciiTheme="majorBidi" w:hAnsiTheme="majorBidi" w:cstheme="majorBidi"/>
          <w:color w:val="000000"/>
          <w:sz w:val="28"/>
          <w:szCs w:val="28"/>
        </w:rPr>
        <w:t>Вагинальные преимущества применения</w:t>
      </w:r>
    </w:p>
    <w:p w:rsidR="009A09C5" w:rsidRPr="00D9418B" w:rsidRDefault="009A09C5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8660F" w:rsidRPr="00305913" w:rsidRDefault="009A09C5" w:rsidP="000C6880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0C688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Глава</w:t>
      </w:r>
      <w:r w:rsidRPr="0030591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1</w:t>
      </w:r>
      <w:r w:rsidR="000B70D0" w:rsidRPr="0030591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Анатомия и физиология влагалища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1-1 Вагина анатомия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1-2 Эпителий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1-3 вагинальной секреции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1-4 рН влагалища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1-5 Микрофлора</w:t>
      </w:r>
    </w:p>
    <w:p w:rsidR="0018660F" w:rsidRPr="00305913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05913">
        <w:rPr>
          <w:rFonts w:asciiTheme="majorBidi" w:hAnsiTheme="majorBidi" w:cstheme="majorBidi"/>
          <w:color w:val="000000"/>
          <w:sz w:val="28"/>
          <w:szCs w:val="28"/>
        </w:rPr>
        <w:t>1-6 Циклическиеизменения</w:t>
      </w:r>
    </w:p>
    <w:p w:rsidR="009A09C5" w:rsidRPr="00305913" w:rsidRDefault="009A09C5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C6880" w:rsidRPr="0018660F" w:rsidRDefault="009A09C5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688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Глава</w:t>
      </w:r>
      <w:r w:rsidRPr="0018660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2</w:t>
      </w:r>
      <w:r w:rsidR="000C6880" w:rsidRPr="0018660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p w:rsidR="0029363F" w:rsidRPr="0018660F" w:rsidRDefault="0018660F" w:rsidP="00357232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2-1 Вагинальные лекарственны</w:t>
      </w:r>
      <w:r>
        <w:rPr>
          <w:rFonts w:asciiTheme="majorBidi" w:hAnsiTheme="majorBidi" w:cstheme="majorBidi"/>
          <w:color w:val="000000"/>
          <w:sz w:val="28"/>
          <w:szCs w:val="28"/>
          <w:lang w:bidi="ar-SY"/>
        </w:rPr>
        <w:t>е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 xml:space="preserve"> форм</w:t>
      </w:r>
      <w:r>
        <w:rPr>
          <w:rFonts w:asciiTheme="majorBidi" w:hAnsiTheme="majorBidi" w:cstheme="majorBidi"/>
          <w:color w:val="000000"/>
          <w:sz w:val="28"/>
          <w:szCs w:val="28"/>
        </w:rPr>
        <w:t>ы</w:t>
      </w:r>
    </w:p>
    <w:p w:rsidR="0018660F" w:rsidRPr="0018660F" w:rsidRDefault="0018660F" w:rsidP="00357232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2-1-1 т</w:t>
      </w:r>
      <w:r>
        <w:rPr>
          <w:rFonts w:asciiTheme="majorBidi" w:hAnsiTheme="majorBidi" w:cstheme="majorBidi"/>
          <w:color w:val="000000"/>
          <w:sz w:val="28"/>
          <w:szCs w:val="28"/>
        </w:rPr>
        <w:t>вердые вагинальные лекарственные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 xml:space="preserve"> форм</w:t>
      </w:r>
      <w:r>
        <w:rPr>
          <w:rFonts w:asciiTheme="majorBidi" w:hAnsiTheme="majorBidi" w:cstheme="majorBidi"/>
          <w:color w:val="000000"/>
          <w:sz w:val="28"/>
          <w:szCs w:val="28"/>
        </w:rPr>
        <w:t>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капсулы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суппозитории</w:t>
      </w:r>
    </w:p>
    <w:p w:rsidR="0029363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таблетки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2-1-2 полут</w:t>
      </w:r>
      <w:r>
        <w:rPr>
          <w:rFonts w:asciiTheme="majorBidi" w:hAnsiTheme="majorBidi" w:cstheme="majorBidi"/>
          <w:color w:val="000000"/>
          <w:sz w:val="28"/>
          <w:szCs w:val="28"/>
        </w:rPr>
        <w:t>вердые вагинальные лекарственные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 xml:space="preserve"> форм</w:t>
      </w:r>
      <w:r>
        <w:rPr>
          <w:rFonts w:asciiTheme="majorBidi" w:hAnsiTheme="majorBidi" w:cstheme="majorBidi"/>
          <w:color w:val="000000"/>
          <w:sz w:val="28"/>
          <w:szCs w:val="28"/>
        </w:rPr>
        <w:t>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Кремы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Гели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Растворы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Пены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губки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Кольца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Вставки</w:t>
      </w:r>
    </w:p>
    <w:p w:rsidR="0029363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Пленки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9363F" w:rsidRPr="0018660F" w:rsidRDefault="0018660F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2-2 Вагинальные наполнители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вспомогательные вещества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18660F" w:rsidRPr="0018660F" w:rsidRDefault="0018660F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9363F" w:rsidRDefault="0018660F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2-2-1 нынешние вагинальные вспомогательные вещества</w:t>
      </w:r>
    </w:p>
    <w:p w:rsidR="0018660F" w:rsidRPr="0018660F" w:rsidRDefault="0018660F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8660F">
        <w:rPr>
          <w:rFonts w:asciiTheme="majorBidi" w:hAnsiTheme="majorBidi" w:cstheme="majorBidi"/>
          <w:color w:val="000000"/>
          <w:sz w:val="28"/>
          <w:szCs w:val="28"/>
        </w:rPr>
        <w:t>2-2-2 новые вагинальные вспомогательные вещества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рН чувствительная система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мукоадгезивные полимеры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вагинальные микрочастицы и наночастицы</w:t>
      </w:r>
    </w:p>
    <w:p w:rsidR="0018660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Контролируемое высвобождение вагинальные таблетки</w:t>
      </w:r>
    </w:p>
    <w:p w:rsidR="0029363F" w:rsidRPr="0018660F" w:rsidRDefault="0018660F" w:rsidP="0018660F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18660F">
        <w:rPr>
          <w:rFonts w:asciiTheme="majorBidi" w:hAnsiTheme="majorBidi" w:cstheme="majorBidi"/>
          <w:color w:val="000000"/>
          <w:sz w:val="28"/>
          <w:szCs w:val="28"/>
        </w:rPr>
        <w:t>инженерные бактерии ... ..</w:t>
      </w:r>
    </w:p>
    <w:p w:rsidR="00357232" w:rsidRPr="0018660F" w:rsidRDefault="00357232" w:rsidP="009A09C5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357232" w:rsidRPr="00305913" w:rsidRDefault="00357232" w:rsidP="00357232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688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Глава</w:t>
      </w:r>
      <w:r w:rsidRPr="0030591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3:</w:t>
      </w:r>
    </w:p>
    <w:p w:rsidR="000372E3" w:rsidRPr="000372E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3-1 вагинальная</w:t>
      </w:r>
      <w:r w:rsidRPr="000372E3">
        <w:rPr>
          <w:rFonts w:asciiTheme="majorBidi" w:hAnsiTheme="majorBidi" w:cstheme="majorBidi"/>
          <w:color w:val="000000"/>
          <w:sz w:val="28"/>
          <w:szCs w:val="28"/>
        </w:rPr>
        <w:t xml:space="preserve"> пленка формулировкаи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ее </w:t>
      </w:r>
      <w:r w:rsidRPr="000372E3">
        <w:rPr>
          <w:rFonts w:asciiTheme="majorBidi" w:hAnsiTheme="majorBidi" w:cstheme="majorBidi"/>
          <w:color w:val="000000"/>
          <w:sz w:val="28"/>
          <w:szCs w:val="28"/>
        </w:rPr>
        <w:t>вспомогательные вещества</w:t>
      </w:r>
    </w:p>
    <w:p w:rsidR="000372E3" w:rsidRPr="000372E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372E3">
        <w:rPr>
          <w:rFonts w:asciiTheme="majorBidi" w:hAnsiTheme="majorBidi" w:cstheme="majorBidi"/>
          <w:color w:val="000000"/>
          <w:sz w:val="28"/>
          <w:szCs w:val="28"/>
        </w:rPr>
        <w:t xml:space="preserve">(Глицерин + </w:t>
      </w:r>
      <w:r w:rsidRPr="000372E3">
        <w:rPr>
          <w:rFonts w:asciiTheme="majorBidi" w:hAnsiTheme="majorBidi" w:cstheme="majorBidi"/>
          <w:color w:val="000000"/>
          <w:sz w:val="28"/>
          <w:szCs w:val="28"/>
          <w:lang w:val="en-US"/>
        </w:rPr>
        <w:t>PVA</w:t>
      </w:r>
      <w:r w:rsidRPr="000372E3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0372E3" w:rsidRPr="000372E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372E3">
        <w:rPr>
          <w:rFonts w:asciiTheme="majorBidi" w:hAnsiTheme="majorBidi" w:cstheme="majorBidi"/>
          <w:color w:val="000000"/>
          <w:sz w:val="28"/>
          <w:szCs w:val="28"/>
        </w:rPr>
        <w:t xml:space="preserve">(Производные целлюлозы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+ ПВА + </w:t>
      </w:r>
      <w:r w:rsidRPr="000372E3">
        <w:rPr>
          <w:rFonts w:asciiTheme="majorBidi" w:hAnsiTheme="majorBidi" w:cstheme="majorBidi"/>
          <w:color w:val="000000"/>
          <w:sz w:val="28"/>
          <w:szCs w:val="28"/>
        </w:rPr>
        <w:t xml:space="preserve"> полиакрилатов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+ </w:t>
      </w:r>
      <w:r w:rsidRPr="000372E3">
        <w:rPr>
          <w:rFonts w:asciiTheme="majorBidi" w:hAnsiTheme="majorBidi" w:cstheme="majorBidi"/>
          <w:color w:val="000000"/>
          <w:sz w:val="28"/>
          <w:szCs w:val="28"/>
        </w:rPr>
        <w:t>хитозан)</w:t>
      </w:r>
    </w:p>
    <w:p w:rsidR="000372E3" w:rsidRPr="000372E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0372E3">
        <w:rPr>
          <w:rFonts w:asciiTheme="majorBidi" w:hAnsiTheme="majorBidi" w:cstheme="majorBidi"/>
          <w:color w:val="000000"/>
          <w:sz w:val="28"/>
          <w:szCs w:val="28"/>
          <w:lang w:val="en-US"/>
        </w:rPr>
        <w:t>(PVA + HPMCEs + PEG 400)</w:t>
      </w:r>
    </w:p>
    <w:p w:rsidR="000372E3" w:rsidRPr="0030591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0372E3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………………….и т.д.</w:t>
      </w:r>
    </w:p>
    <w:p w:rsidR="000372E3" w:rsidRPr="00305913" w:rsidRDefault="000372E3" w:rsidP="000372E3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805B01" w:rsidRPr="002050AA" w:rsidRDefault="00805B01" w:rsidP="002050AA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3-2 </w:t>
      </w:r>
      <w:r w:rsidR="000372E3">
        <w:rPr>
          <w:rFonts w:asciiTheme="majorBidi" w:hAnsiTheme="majorBidi" w:cstheme="majorBidi"/>
          <w:color w:val="000000"/>
          <w:sz w:val="28"/>
          <w:szCs w:val="28"/>
        </w:rPr>
        <w:t>Х</w:t>
      </w:r>
      <w:r w:rsidR="000372E3" w:rsidRPr="000372E3">
        <w:rPr>
          <w:rFonts w:asciiTheme="majorBidi" w:hAnsiTheme="majorBidi" w:cstheme="majorBidi"/>
          <w:color w:val="000000"/>
          <w:sz w:val="28"/>
          <w:szCs w:val="28"/>
          <w:lang w:val="en-US"/>
        </w:rPr>
        <w:t>арактеризация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Механические свойства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влагосодержание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содержание лекарствами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ar-SY"/>
        </w:rPr>
        <w:t>тест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растворимости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оценка стабильности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Сканирующая электронная микроскопия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толщина пленки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 xml:space="preserve">В пробирке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Invitro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  <w:r w:rsidRPr="002050AA">
        <w:rPr>
          <w:rFonts w:asciiTheme="majorBidi" w:hAnsiTheme="majorBidi" w:cstheme="majorBidi"/>
          <w:color w:val="000000"/>
          <w:sz w:val="28"/>
          <w:szCs w:val="28"/>
        </w:rPr>
        <w:t>цитотоксичность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Эпителиальные целостность исследования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Измерение прочности на растяжение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Tensilestrength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Измерение угла контакта</w:t>
      </w:r>
    </w:p>
    <w:p w:rsidR="002050AA" w:rsidRPr="002050AA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набухания исследование</w:t>
      </w:r>
    </w:p>
    <w:p w:rsidR="00805B01" w:rsidRDefault="002050AA" w:rsidP="002050AA">
      <w:pPr>
        <w:pStyle w:val="FR2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50AA">
        <w:rPr>
          <w:rFonts w:asciiTheme="majorBidi" w:hAnsiTheme="majorBidi" w:cstheme="majorBidi"/>
          <w:color w:val="000000"/>
          <w:sz w:val="28"/>
          <w:szCs w:val="28"/>
        </w:rPr>
        <w:t>Фильм эрозия исследование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erosionstudy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2050AA" w:rsidRPr="002050AA" w:rsidRDefault="002050AA" w:rsidP="002050AA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A09C5" w:rsidRPr="002050AA" w:rsidRDefault="00BD2D2C" w:rsidP="00805B01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color w:val="000000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bidi="ar-SY"/>
        </w:rPr>
        <w:t>Вы</w:t>
      </w:r>
      <w:r w:rsidR="00805B01" w:rsidRPr="00805B0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bidi="ar-SY"/>
        </w:rPr>
        <w:t xml:space="preserve">воды </w:t>
      </w:r>
      <w:r w:rsidR="00805B01" w:rsidRPr="002050A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bidi="ar-SY"/>
        </w:rPr>
        <w:t xml:space="preserve">: </w:t>
      </w:r>
    </w:p>
    <w:p w:rsidR="009A09C5" w:rsidRPr="002050AA" w:rsidRDefault="009A09C5" w:rsidP="00805B01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05B0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Заключение</w:t>
      </w:r>
      <w:bookmarkStart w:id="0" w:name="_GoBack"/>
      <w:bookmarkEnd w:id="0"/>
    </w:p>
    <w:p w:rsidR="009A09C5" w:rsidRPr="002050AA" w:rsidRDefault="00805B01" w:rsidP="00805B01">
      <w:pPr>
        <w:pStyle w:val="FR2"/>
        <w:spacing w:line="240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bidi="ar-SY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Литературы</w:t>
      </w:r>
    </w:p>
    <w:p w:rsidR="000C6880" w:rsidRPr="002050AA" w:rsidRDefault="000C6880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2B6484" w:rsidRPr="002B6484" w:rsidRDefault="002B6484" w:rsidP="002B6484">
      <w:pPr>
        <w:rPr>
          <w:rFonts w:asciiTheme="majorBidi" w:hAnsiTheme="majorBidi" w:cstheme="majorBidi"/>
          <w:sz w:val="28"/>
          <w:szCs w:val="28"/>
          <w:lang w:val="ru-RU" w:bidi="ar-SY"/>
        </w:rPr>
      </w:pPr>
      <w:r w:rsidRPr="002B6484">
        <w:rPr>
          <w:rFonts w:asciiTheme="majorBidi" w:hAnsiTheme="majorBidi" w:cstheme="majorBidi"/>
          <w:sz w:val="28"/>
          <w:szCs w:val="28"/>
          <w:lang w:val="ru-RU" w:bidi="ar-SY"/>
        </w:rPr>
        <w:t>реферат</w:t>
      </w:r>
    </w:p>
    <w:p w:rsidR="00305913" w:rsidRPr="00305913" w:rsidRDefault="00305913" w:rsidP="00305913">
      <w:pPr>
        <w:rPr>
          <w:rFonts w:asciiTheme="majorBidi" w:hAnsiTheme="majorBidi" w:cstheme="majorBidi"/>
          <w:sz w:val="28"/>
          <w:szCs w:val="28"/>
          <w:lang w:val="ru-RU" w:bidi="ar-SY"/>
        </w:rPr>
      </w:pPr>
      <w:r w:rsidRPr="00BD2D2C">
        <w:rPr>
          <w:rFonts w:asciiTheme="majorBidi" w:hAnsiTheme="majorBidi" w:cstheme="majorBidi"/>
          <w:sz w:val="28"/>
          <w:szCs w:val="28"/>
          <w:lang w:val="ru-RU" w:bidi="ar-SY"/>
        </w:rPr>
        <w:t>Глава</w:t>
      </w:r>
      <w:r w:rsidRPr="00305913">
        <w:rPr>
          <w:rFonts w:asciiTheme="majorBidi" w:hAnsiTheme="majorBidi" w:cstheme="majorBidi"/>
          <w:sz w:val="28"/>
          <w:szCs w:val="28"/>
          <w:lang w:val="ru-RU" w:bidi="ar-SY"/>
        </w:rPr>
        <w:t xml:space="preserve"> 1 + </w:t>
      </w:r>
      <w:r w:rsidRPr="00BD2D2C">
        <w:rPr>
          <w:rFonts w:asciiTheme="majorBidi" w:hAnsiTheme="majorBidi" w:cstheme="majorBidi"/>
          <w:sz w:val="28"/>
          <w:szCs w:val="28"/>
          <w:lang w:val="ru-RU" w:bidi="ar-SY"/>
        </w:rPr>
        <w:t>Глава</w:t>
      </w:r>
      <w:r w:rsidRPr="00305913">
        <w:rPr>
          <w:rFonts w:asciiTheme="majorBidi" w:hAnsiTheme="majorBidi" w:cstheme="majorBidi"/>
          <w:sz w:val="28"/>
          <w:szCs w:val="28"/>
          <w:lang w:val="ru-RU" w:bidi="ar-SY"/>
        </w:rPr>
        <w:t xml:space="preserve"> 2 = 10  Страниц </w:t>
      </w:r>
    </w:p>
    <w:p w:rsidR="00305913" w:rsidRPr="00305913" w:rsidRDefault="00305913" w:rsidP="00305913">
      <w:pPr>
        <w:rPr>
          <w:rFonts w:asciiTheme="majorBidi" w:hAnsiTheme="majorBidi" w:cstheme="majorBidi"/>
          <w:sz w:val="28"/>
          <w:szCs w:val="28"/>
          <w:lang w:val="ru-RU" w:bidi="ar-SY"/>
        </w:rPr>
      </w:pPr>
      <w:r w:rsidRPr="00BD2D2C">
        <w:rPr>
          <w:rFonts w:asciiTheme="majorBidi" w:hAnsiTheme="majorBidi" w:cstheme="majorBidi"/>
          <w:sz w:val="28"/>
          <w:szCs w:val="28"/>
          <w:lang w:val="ru-RU" w:bidi="ar-SY"/>
        </w:rPr>
        <w:t>Глава</w:t>
      </w:r>
      <w:r w:rsidRPr="00305913">
        <w:rPr>
          <w:rFonts w:asciiTheme="majorBidi" w:hAnsiTheme="majorBidi" w:cstheme="majorBidi"/>
          <w:sz w:val="28"/>
          <w:szCs w:val="28"/>
          <w:lang w:val="ru-RU" w:bidi="ar-SY"/>
        </w:rPr>
        <w:t xml:space="preserve"> 3 =</w:t>
      </w:r>
      <w:r w:rsidRPr="00BD2D2C">
        <w:rPr>
          <w:rFonts w:asciiTheme="majorBidi" w:hAnsiTheme="majorBidi" w:cstheme="majorBidi"/>
          <w:sz w:val="28"/>
          <w:szCs w:val="28"/>
          <w:lang w:val="ru-RU" w:bidi="ar-SY"/>
        </w:rPr>
        <w:t xml:space="preserve"> </w:t>
      </w:r>
      <w:r w:rsidRPr="00305913">
        <w:rPr>
          <w:rFonts w:asciiTheme="majorBidi" w:hAnsiTheme="majorBidi" w:cstheme="majorBidi"/>
          <w:sz w:val="28"/>
          <w:szCs w:val="28"/>
          <w:lang w:val="ru-RU" w:bidi="ar-SY"/>
        </w:rPr>
        <w:t xml:space="preserve">10  Страниц </w:t>
      </w:r>
    </w:p>
    <w:p w:rsidR="002B6484" w:rsidRPr="002B6484" w:rsidRDefault="00BD2D2C" w:rsidP="002B6484">
      <w:pPr>
        <w:rPr>
          <w:rFonts w:asciiTheme="majorBidi" w:hAnsiTheme="majorBidi" w:cstheme="majorBidi"/>
          <w:sz w:val="28"/>
          <w:szCs w:val="28"/>
          <w:lang w:val="ru-RU" w:bidi="ar-SY"/>
        </w:rPr>
      </w:pPr>
      <w:r>
        <w:rPr>
          <w:rFonts w:asciiTheme="majorBidi" w:hAnsiTheme="majorBidi" w:cstheme="majorBidi"/>
          <w:sz w:val="28"/>
          <w:szCs w:val="28"/>
          <w:lang w:val="ru-RU" w:bidi="ar-SY"/>
        </w:rPr>
        <w:t xml:space="preserve">Ссылки, не менее 8 </w:t>
      </w:r>
      <w:r w:rsidR="002B6484" w:rsidRPr="002B6484">
        <w:rPr>
          <w:rFonts w:asciiTheme="majorBidi" w:hAnsiTheme="majorBidi" w:cstheme="majorBidi"/>
          <w:sz w:val="28"/>
          <w:szCs w:val="28"/>
          <w:lang w:val="ru-RU" w:bidi="ar-SY"/>
        </w:rPr>
        <w:t xml:space="preserve">статей (из других источников, если это необходимо) </w:t>
      </w:r>
    </w:p>
    <w:p w:rsidR="002B6484" w:rsidRPr="00674584" w:rsidRDefault="002B6484" w:rsidP="002B6484">
      <w:pPr>
        <w:rPr>
          <w:rFonts w:asciiTheme="majorBidi" w:hAnsiTheme="majorBidi" w:cstheme="majorBidi"/>
          <w:sz w:val="28"/>
          <w:szCs w:val="28"/>
          <w:lang w:bidi="ar-SY"/>
        </w:rPr>
      </w:pPr>
      <w:r w:rsidRPr="00674584">
        <w:rPr>
          <w:rFonts w:asciiTheme="majorBidi" w:hAnsiTheme="majorBidi" w:cstheme="majorBidi"/>
          <w:sz w:val="28"/>
          <w:szCs w:val="28"/>
          <w:lang w:bidi="ar-SY"/>
        </w:rPr>
        <w:t>70</w:t>
      </w:r>
      <w:r w:rsidR="00BD2D2C">
        <w:rPr>
          <w:rFonts w:asciiTheme="majorBidi" w:hAnsiTheme="majorBidi" w:cstheme="majorBidi"/>
          <w:sz w:val="28"/>
          <w:szCs w:val="28"/>
          <w:lang w:val="ru-RU" w:bidi="ar-SY"/>
        </w:rPr>
        <w:t>-80</w:t>
      </w:r>
      <w:r w:rsidRPr="00674584">
        <w:rPr>
          <w:rFonts w:asciiTheme="majorBidi" w:hAnsiTheme="majorBidi" w:cstheme="majorBidi"/>
          <w:sz w:val="28"/>
          <w:szCs w:val="28"/>
          <w:lang w:bidi="ar-SY"/>
        </w:rPr>
        <w:t xml:space="preserve">% </w:t>
      </w:r>
    </w:p>
    <w:p w:rsidR="00EE1FAD" w:rsidRPr="00674584" w:rsidRDefault="002B6484" w:rsidP="00674584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SY"/>
        </w:rPr>
      </w:pPr>
      <w:r w:rsidRPr="00674584">
        <w:rPr>
          <w:rFonts w:asciiTheme="majorBidi" w:hAnsiTheme="majorBidi" w:cstheme="majorBidi"/>
          <w:b/>
          <w:bCs/>
          <w:sz w:val="36"/>
          <w:szCs w:val="36"/>
          <w:u w:val="single"/>
          <w:lang w:val="ru-RU" w:bidi="ar-SY"/>
        </w:rPr>
        <w:t>наиболееважныйиразделэто</w:t>
      </w:r>
      <w:r w:rsidRPr="00674584">
        <w:rPr>
          <w:rFonts w:asciiTheme="majorBidi" w:hAnsiTheme="majorBidi" w:cstheme="majorBidi"/>
          <w:b/>
          <w:bCs/>
          <w:sz w:val="36"/>
          <w:szCs w:val="36"/>
          <w:u w:val="single"/>
          <w:lang w:bidi="ar-SY"/>
        </w:rPr>
        <w:t xml:space="preserve"> (</w:t>
      </w:r>
      <w:r w:rsidRPr="00674584">
        <w:rPr>
          <w:rFonts w:asciiTheme="majorBidi" w:hAnsiTheme="majorBidi" w:cstheme="majorBidi"/>
          <w:b/>
          <w:bCs/>
          <w:sz w:val="36"/>
          <w:szCs w:val="36"/>
          <w:highlight w:val="yellow"/>
          <w:u w:val="single"/>
          <w:lang w:val="ru-RU" w:bidi="ar-SY"/>
        </w:rPr>
        <w:t>Глава</w:t>
      </w:r>
      <w:r w:rsidRPr="00674584">
        <w:rPr>
          <w:rFonts w:asciiTheme="majorBidi" w:hAnsiTheme="majorBidi" w:cstheme="majorBidi"/>
          <w:b/>
          <w:bCs/>
          <w:sz w:val="36"/>
          <w:szCs w:val="36"/>
          <w:highlight w:val="yellow"/>
          <w:u w:val="single"/>
          <w:lang w:bidi="ar-SY"/>
        </w:rPr>
        <w:t xml:space="preserve"> 3</w:t>
      </w:r>
    </w:p>
    <w:sectPr w:rsidR="00EE1FAD" w:rsidRPr="00674584" w:rsidSect="00805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93E"/>
    <w:multiLevelType w:val="hybridMultilevel"/>
    <w:tmpl w:val="2812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AED"/>
    <w:multiLevelType w:val="hybridMultilevel"/>
    <w:tmpl w:val="871E0304"/>
    <w:lvl w:ilvl="0" w:tplc="B1FA4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6D5D"/>
    <w:multiLevelType w:val="multilevel"/>
    <w:tmpl w:val="E078170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i/>
      </w:rPr>
    </w:lvl>
  </w:abstractNum>
  <w:abstractNum w:abstractNumId="3">
    <w:nsid w:val="6539783D"/>
    <w:multiLevelType w:val="hybridMultilevel"/>
    <w:tmpl w:val="377A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6729E"/>
    <w:multiLevelType w:val="hybridMultilevel"/>
    <w:tmpl w:val="BA66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9A09C5"/>
    <w:rsid w:val="000343BD"/>
    <w:rsid w:val="000372E3"/>
    <w:rsid w:val="000B70D0"/>
    <w:rsid w:val="000C6880"/>
    <w:rsid w:val="0018660F"/>
    <w:rsid w:val="002050AA"/>
    <w:rsid w:val="002116C8"/>
    <w:rsid w:val="0029363F"/>
    <w:rsid w:val="002B6484"/>
    <w:rsid w:val="00305913"/>
    <w:rsid w:val="00357232"/>
    <w:rsid w:val="00674584"/>
    <w:rsid w:val="0069090C"/>
    <w:rsid w:val="00805B01"/>
    <w:rsid w:val="009A09C5"/>
    <w:rsid w:val="00A261C6"/>
    <w:rsid w:val="00BD2D2C"/>
    <w:rsid w:val="00BE18A7"/>
    <w:rsid w:val="00D9418B"/>
    <w:rsid w:val="00E842A0"/>
    <w:rsid w:val="00EE1FAD"/>
    <w:rsid w:val="00F2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A09C5"/>
    <w:pPr>
      <w:widowControl w:val="0"/>
      <w:autoSpaceDE w:val="0"/>
      <w:autoSpaceDN w:val="0"/>
      <w:adjustRightInd w:val="0"/>
      <w:spacing w:after="0" w:line="300" w:lineRule="auto"/>
      <w:ind w:left="1480" w:right="1200"/>
      <w:jc w:val="center"/>
    </w:pPr>
    <w:rPr>
      <w:rFonts w:ascii="Courier New" w:eastAsia="Times New Roman" w:hAnsi="Courier New" w:cs="Courier New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A09C5"/>
    <w:pPr>
      <w:widowControl w:val="0"/>
      <w:autoSpaceDE w:val="0"/>
      <w:autoSpaceDN w:val="0"/>
      <w:adjustRightInd w:val="0"/>
      <w:spacing w:after="0" w:line="300" w:lineRule="auto"/>
      <w:ind w:left="1480" w:right="1200"/>
      <w:jc w:val="center"/>
    </w:pPr>
    <w:rPr>
      <w:rFonts w:ascii="Courier New" w:eastAsia="Times New Roman" w:hAnsi="Courier New" w:cs="Courier New"/>
      <w:sz w:val="32"/>
      <w:szCs w:val="32"/>
      <w:lang w:val="ru-RU" w:eastAsia="ru-RU"/>
    </w:rPr>
  </w:style>
  <w:style w:type="paragraph" w:styleId="a3">
    <w:name w:val="Balloon Text"/>
    <w:basedOn w:val="a"/>
    <w:link w:val="Char"/>
    <w:uiPriority w:val="99"/>
    <w:semiHidden/>
    <w:unhideWhenUsed/>
    <w:rsid w:val="00EE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1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</dc:creator>
  <cp:lastModifiedBy>Дьякова Светлана</cp:lastModifiedBy>
  <cp:revision>6</cp:revision>
  <dcterms:created xsi:type="dcterms:W3CDTF">2015-11-26T18:47:00Z</dcterms:created>
  <dcterms:modified xsi:type="dcterms:W3CDTF">2015-11-27T15:08:00Z</dcterms:modified>
</cp:coreProperties>
</file>